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E2B9D" w14:textId="234925AE" w:rsidR="00804290" w:rsidRDefault="00804290" w:rsidP="00804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37398F" w14:textId="09A80961" w:rsidR="0031412B" w:rsidRDefault="0031412B" w:rsidP="00804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7C8D55" w14:textId="5B46A71B" w:rsidR="0031412B" w:rsidRDefault="0031412B" w:rsidP="00804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859D9C" w14:textId="60FC4B9A" w:rsidR="0031412B" w:rsidRDefault="0031412B" w:rsidP="00804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ED3C4B" w14:textId="2D2EF1EC" w:rsidR="0031412B" w:rsidRDefault="0031412B" w:rsidP="00804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03BB0E" w14:textId="132BFD80" w:rsidR="0031412B" w:rsidRDefault="0031412B" w:rsidP="00804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A8E341" w14:textId="7F230096" w:rsidR="0031412B" w:rsidRDefault="0031412B" w:rsidP="00804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DA81BC" w14:textId="65B00441" w:rsidR="0031412B" w:rsidRDefault="0031412B" w:rsidP="00804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A00E4D" w14:textId="13516DE7" w:rsidR="0031412B" w:rsidRDefault="0031412B" w:rsidP="0080429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A3429E" w14:textId="340335EE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  <w:r w:rsidRPr="00CE253A">
        <w:rPr>
          <w:rFonts w:ascii="Times New Roman" w:eastAsia="Calibri" w:hAnsi="Times New Roman" w:cs="Times New Roman"/>
        </w:rPr>
        <w:t>RECORDING FEES ARE $2</w:t>
      </w:r>
      <w:r>
        <w:rPr>
          <w:rFonts w:ascii="Times New Roman" w:eastAsia="Calibri" w:hAnsi="Times New Roman" w:cs="Times New Roman"/>
        </w:rPr>
        <w:t>5</w:t>
      </w:r>
      <w:r w:rsidRPr="00CE253A">
        <w:rPr>
          <w:rFonts w:ascii="Times New Roman" w:eastAsia="Calibri" w:hAnsi="Times New Roman" w:cs="Times New Roman"/>
        </w:rPr>
        <w:t xml:space="preserve"> FOR THE FIRST PAGE AND $4 FOR EACH ADDITIONAL PAGE WITHIN THE DOCUMENT. THE CLERK PROVIDES THE CERTIFICATION PAGE AT NO CHARGE. FOR MORE THAN 5 GRANTOR/GRANTEES COMBINED, ADD $0.25 PER NAME. </w:t>
      </w:r>
      <w:r w:rsidRPr="00CE253A">
        <w:rPr>
          <w:rFonts w:ascii="Times New Roman" w:eastAsia="Calibri" w:hAnsi="Times New Roman" w:cs="Times New Roman"/>
          <w:sz w:val="16"/>
          <w:szCs w:val="16"/>
        </w:rPr>
        <w:t>Local Govt. Code 118.011</w:t>
      </w:r>
    </w:p>
    <w:p w14:paraId="4D3FAF2B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2FE38F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  <w:r w:rsidRPr="00CE253A">
        <w:rPr>
          <w:rFonts w:ascii="Times New Roman" w:eastAsia="Calibri" w:hAnsi="Times New Roman" w:cs="Times New Roman"/>
        </w:rPr>
        <w:t xml:space="preserve">INSTRUMENT MUST BE SIGNED BY GRANTOR(S). </w:t>
      </w:r>
    </w:p>
    <w:p w14:paraId="0B399DC0" w14:textId="77777777" w:rsidR="00CE253A" w:rsidRPr="00CE253A" w:rsidRDefault="00CE253A" w:rsidP="00CE253A">
      <w:pPr>
        <w:spacing w:after="0" w:line="240" w:lineRule="auto"/>
        <w:ind w:left="90"/>
        <w:rPr>
          <w:rFonts w:ascii="Times New Roman" w:eastAsia="Calibri" w:hAnsi="Times New Roman" w:cs="Times New Roman"/>
        </w:rPr>
      </w:pPr>
    </w:p>
    <w:p w14:paraId="3C657617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E253A">
        <w:rPr>
          <w:rFonts w:ascii="Times New Roman" w:eastAsia="Calibri" w:hAnsi="Times New Roman" w:cs="Times New Roman"/>
        </w:rPr>
        <w:t xml:space="preserve">ADDRESS OF GRANTEE(S) MUST APPEAR IN THE LEGAL BODY OF THE DOCUMENT. (If omitted, there is an additional fee of $25.00 or double the recording fee, whichever is greater.)  </w:t>
      </w:r>
      <w:r w:rsidRPr="00CE253A">
        <w:rPr>
          <w:rFonts w:ascii="Times New Roman" w:eastAsia="Calibri" w:hAnsi="Times New Roman" w:cs="Times New Roman"/>
          <w:sz w:val="16"/>
          <w:szCs w:val="16"/>
        </w:rPr>
        <w:t>Local Govt. Code 11.003</w:t>
      </w:r>
    </w:p>
    <w:p w14:paraId="1B7011B2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639C20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  <w:r w:rsidRPr="00CE253A">
        <w:rPr>
          <w:rFonts w:ascii="Times New Roman" w:eastAsia="Calibri" w:hAnsi="Times New Roman" w:cs="Times New Roman"/>
        </w:rPr>
        <w:t>NAMES MUST BE TYPED OR PRINTED BELOW THE SIGNATURE LINES.</w:t>
      </w:r>
    </w:p>
    <w:p w14:paraId="496955E2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10AC45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E253A">
        <w:rPr>
          <w:rFonts w:ascii="Times New Roman" w:eastAsia="Calibri" w:hAnsi="Times New Roman" w:cs="Times New Roman"/>
        </w:rPr>
        <w:t xml:space="preserve">INSTRUMENT MUST CONTAIN AN IDENTIFYING HEADING AS TO THE TYPE OF DOCUMENT. (If omitted, pay an additional fee of twice the filing fee for that page.) </w:t>
      </w:r>
      <w:r w:rsidRPr="00CE253A">
        <w:rPr>
          <w:rFonts w:ascii="Times New Roman" w:eastAsia="Calibri" w:hAnsi="Times New Roman" w:cs="Times New Roman"/>
          <w:sz w:val="16"/>
          <w:szCs w:val="16"/>
        </w:rPr>
        <w:t>Local Govt. Code 191.007</w:t>
      </w:r>
    </w:p>
    <w:p w14:paraId="3FADC5DB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8C46E4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  <w:r w:rsidRPr="00CE253A">
        <w:rPr>
          <w:rFonts w:ascii="Times New Roman" w:eastAsia="Calibri" w:hAnsi="Times New Roman" w:cs="Times New Roman"/>
        </w:rPr>
        <w:t>INSTRUMENT MUST BE PROPERLY ACKNOWLEDGED.</w:t>
      </w:r>
    </w:p>
    <w:p w14:paraId="088854A0" w14:textId="77777777" w:rsidR="00CE253A" w:rsidRPr="00CE253A" w:rsidRDefault="00CE253A" w:rsidP="00CE253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CE253A">
        <w:rPr>
          <w:rFonts w:ascii="Times New Roman" w:eastAsia="Calibri" w:hAnsi="Times New Roman" w:cs="Times New Roman"/>
        </w:rPr>
        <w:t>* NOTARY SEAL MUST APPEAR ON DOCUMENT</w:t>
      </w:r>
    </w:p>
    <w:p w14:paraId="71232FA6" w14:textId="77777777" w:rsidR="00CE253A" w:rsidRPr="00CE253A" w:rsidRDefault="00CE253A" w:rsidP="00CE253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CE253A">
        <w:rPr>
          <w:rFonts w:ascii="Times New Roman" w:eastAsia="Calibri" w:hAnsi="Times New Roman" w:cs="Times New Roman"/>
        </w:rPr>
        <w:t>* NAME(S) OF PERSON APPEARING BEFORE NOTARY MUST BE IN THE ACKNOWLEDGEMENT</w:t>
      </w:r>
      <w:r w:rsidRPr="00CE253A">
        <w:rPr>
          <w:rFonts w:ascii="Times New Roman" w:eastAsia="Calibri" w:hAnsi="Times New Roman" w:cs="Times New Roman"/>
        </w:rPr>
        <w:tab/>
        <w:t xml:space="preserve"> </w:t>
      </w:r>
      <w:r w:rsidRPr="00CE253A">
        <w:rPr>
          <w:rFonts w:ascii="Times New Roman" w:eastAsia="Calibri" w:hAnsi="Times New Roman" w:cs="Times New Roman"/>
        </w:rPr>
        <w:tab/>
        <w:t xml:space="preserve"> </w:t>
      </w:r>
      <w:r w:rsidRPr="00CE253A">
        <w:rPr>
          <w:rFonts w:ascii="Times New Roman" w:eastAsia="Calibri" w:hAnsi="Times New Roman" w:cs="Times New Roman"/>
        </w:rPr>
        <w:tab/>
        <w:t xml:space="preserve">   </w:t>
      </w:r>
    </w:p>
    <w:p w14:paraId="6DE7F5FA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E253A">
        <w:rPr>
          <w:rFonts w:ascii="Times New Roman" w:eastAsia="Calibri" w:hAnsi="Times New Roman" w:cs="Times New Roman"/>
        </w:rPr>
        <w:t xml:space="preserve">A PAGE IS CONSIDERED TO BE ONE SIDE OF A PIECE OF PAPER. PAGE MUST BE NO WIDER THAN 8-½ INCHES, NO LONGER THAN 14 INCHES, HAVE 1 INCH MARGINS ON ALL SIDES, FONT NO SMALLER THAN 8 POINT. </w:t>
      </w:r>
      <w:r w:rsidRPr="00CE253A">
        <w:rPr>
          <w:rFonts w:ascii="Times New Roman" w:eastAsia="Calibri" w:hAnsi="Times New Roman" w:cs="Times New Roman"/>
          <w:sz w:val="16"/>
          <w:szCs w:val="16"/>
        </w:rPr>
        <w:t>Local Govt. Code 191.007</w:t>
      </w:r>
    </w:p>
    <w:p w14:paraId="76D46FA1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ECB5E69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E253A">
        <w:rPr>
          <w:rFonts w:ascii="Times New Roman" w:eastAsia="Calibri" w:hAnsi="Times New Roman" w:cs="Times New Roman"/>
        </w:rPr>
        <w:t xml:space="preserve">PHOTOCOPIES MUST BE CLEARLY LEGIBLE AND MUST BE BLACK PRINTING ON WHITE BACKGROUND. </w:t>
      </w:r>
      <w:r w:rsidRPr="00CE253A">
        <w:rPr>
          <w:rFonts w:ascii="Times New Roman" w:eastAsia="Calibri" w:hAnsi="Times New Roman" w:cs="Times New Roman"/>
          <w:sz w:val="16"/>
          <w:szCs w:val="16"/>
        </w:rPr>
        <w:t>Local Govt. Code 191.007</w:t>
      </w:r>
    </w:p>
    <w:p w14:paraId="6AF1C3C6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F076C5" w14:textId="74127D4B" w:rsid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  <w:r w:rsidRPr="00CE253A">
        <w:rPr>
          <w:rFonts w:ascii="Times New Roman" w:eastAsia="Calibri" w:hAnsi="Times New Roman" w:cs="Times New Roman"/>
        </w:rPr>
        <w:t>CHECKS FROM OUT OF THE COUNTY ARE NOT ACCEPTED. (Submit cashier’s check or money order)</w:t>
      </w:r>
    </w:p>
    <w:p w14:paraId="2744818D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093683" w14:textId="77777777" w:rsidR="00CE253A" w:rsidRPr="00CE253A" w:rsidRDefault="00CE253A" w:rsidP="00CE253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5F7D1C59" w14:textId="309B24EA" w:rsidR="00CE253A" w:rsidRPr="00CE253A" w:rsidRDefault="00CE253A" w:rsidP="00CE253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highlight w:val="yellow"/>
        </w:rPr>
        <w:t xml:space="preserve">YOUR ORIGINAL DOCUMENTS WILL BE RETURNED TO YOU. </w:t>
      </w:r>
      <w:r w:rsidRPr="00CE253A">
        <w:rPr>
          <w:rFonts w:ascii="Times New Roman" w:eastAsia="Calibri" w:hAnsi="Times New Roman" w:cs="Times New Roman"/>
          <w:highlight w:val="yellow"/>
        </w:rPr>
        <w:t xml:space="preserve">PLEASE </w:t>
      </w:r>
      <w:r>
        <w:rPr>
          <w:rFonts w:ascii="Times New Roman" w:eastAsia="Calibri" w:hAnsi="Times New Roman" w:cs="Times New Roman"/>
          <w:highlight w:val="yellow"/>
        </w:rPr>
        <w:t>PROVIDE</w:t>
      </w:r>
      <w:r w:rsidRPr="00CE253A">
        <w:rPr>
          <w:rFonts w:ascii="Times New Roman" w:eastAsia="Calibri" w:hAnsi="Times New Roman" w:cs="Times New Roman"/>
          <w:highlight w:val="yellow"/>
        </w:rPr>
        <w:t xml:space="preserve"> A SELF-ADDRESSED STAMPED ENVELOPE </w:t>
      </w:r>
      <w:r>
        <w:rPr>
          <w:rFonts w:ascii="Times New Roman" w:eastAsia="Calibri" w:hAnsi="Times New Roman" w:cs="Times New Roman"/>
          <w:highlight w:val="yellow"/>
        </w:rPr>
        <w:t>WITH</w:t>
      </w:r>
      <w:r w:rsidRPr="00CE253A">
        <w:rPr>
          <w:rFonts w:ascii="Times New Roman" w:eastAsia="Calibri" w:hAnsi="Times New Roman" w:cs="Times New Roman"/>
          <w:highlight w:val="yellow"/>
        </w:rPr>
        <w:t xml:space="preserve"> ENOUGH </w:t>
      </w:r>
      <w:r>
        <w:rPr>
          <w:rFonts w:ascii="Times New Roman" w:eastAsia="Calibri" w:hAnsi="Times New Roman" w:cs="Times New Roman"/>
          <w:highlight w:val="yellow"/>
        </w:rPr>
        <w:t xml:space="preserve">POSTAGE FOR RETURN OF </w:t>
      </w:r>
      <w:r w:rsidRPr="00CE253A">
        <w:rPr>
          <w:rFonts w:ascii="Times New Roman" w:eastAsia="Calibri" w:hAnsi="Times New Roman" w:cs="Times New Roman"/>
          <w:highlight w:val="yellow"/>
        </w:rPr>
        <w:t>THE ORIGINAL DOCUMENTS.</w:t>
      </w:r>
    </w:p>
    <w:p w14:paraId="5DB57D96" w14:textId="77777777" w:rsid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C18ED9F" w14:textId="77777777" w:rsidR="00CE253A" w:rsidRPr="00CE253A" w:rsidRDefault="00CE253A" w:rsidP="00CE253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DBB4E8" w14:textId="4F1B5A62" w:rsidR="00804290" w:rsidRPr="00193A14" w:rsidRDefault="00CE253A" w:rsidP="00C70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53A">
        <w:rPr>
          <w:rFonts w:ascii="Times New Roman" w:eastAsia="Calibri" w:hAnsi="Times New Roman" w:cs="Times New Roman"/>
          <w:sz w:val="36"/>
          <w:szCs w:val="36"/>
        </w:rPr>
        <w:t xml:space="preserve">DOCUMENTS RECEIVED AFTER 4:00 PM WILL BE RECORDED THE NEXT BUSINESS DAY </w:t>
      </w:r>
      <w:r>
        <w:rPr>
          <w:rFonts w:ascii="Times New Roman" w:eastAsia="Calibri" w:hAnsi="Times New Roman" w:cs="Times New Roman"/>
          <w:sz w:val="36"/>
          <w:szCs w:val="36"/>
        </w:rPr>
        <w:t>FOR</w:t>
      </w:r>
      <w:r w:rsidRPr="00CE253A">
        <w:rPr>
          <w:rFonts w:ascii="Times New Roman" w:eastAsia="Calibri" w:hAnsi="Times New Roman" w:cs="Times New Roman"/>
          <w:sz w:val="36"/>
          <w:szCs w:val="36"/>
        </w:rPr>
        <w:t xml:space="preserve"> 9:00 AM.</w:t>
      </w:r>
      <w:r w:rsidR="00193A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4290" w:rsidRPr="00193A1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21EF" w14:textId="77777777" w:rsidR="00D34639" w:rsidRDefault="00D34639" w:rsidP="005B7267">
      <w:pPr>
        <w:spacing w:after="0" w:line="240" w:lineRule="auto"/>
      </w:pPr>
      <w:r>
        <w:separator/>
      </w:r>
    </w:p>
  </w:endnote>
  <w:endnote w:type="continuationSeparator" w:id="0">
    <w:p w14:paraId="116593EB" w14:textId="77777777" w:rsidR="00D34639" w:rsidRDefault="00D34639" w:rsidP="005B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elmscott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D133" w14:textId="1FB73089" w:rsidR="005B7267" w:rsidRPr="005B7267" w:rsidRDefault="005B7267" w:rsidP="005B7267">
    <w:pPr>
      <w:autoSpaceDE w:val="0"/>
      <w:autoSpaceDN w:val="0"/>
      <w:adjustRightInd w:val="0"/>
      <w:spacing w:after="0" w:line="240" w:lineRule="auto"/>
      <w:rPr>
        <w:rFonts w:ascii="KelmscottRoman" w:hAnsi="KelmscottRoman" w:cs="KelmscottRoman"/>
        <w:color w:val="000000"/>
        <w:sz w:val="24"/>
        <w:szCs w:val="24"/>
      </w:rPr>
    </w:pPr>
    <w:r>
      <w:rPr>
        <w:rFonts w:ascii="KelmscottRoman" w:hAnsi="KelmscottRoman" w:cs="Kelmscott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DC7CB" wp14:editId="6186461E">
              <wp:simplePos x="0" y="0"/>
              <wp:positionH relativeFrom="column">
                <wp:posOffset>-106680</wp:posOffset>
              </wp:positionH>
              <wp:positionV relativeFrom="paragraph">
                <wp:posOffset>102235</wp:posOffset>
              </wp:positionV>
              <wp:extent cx="5890260" cy="15240"/>
              <wp:effectExtent l="0" t="0" r="34290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0260" cy="1524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0C62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8.05pt" to="455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qpwAEAAMIDAAAOAAAAZHJzL2Uyb0RvYy54bWysU02P0zAQvSPxHyzfaT7Erpao6R66gguC&#10;ioUf4HXsxsL2WGPTpP+esdNmEaA9IC6OPZ73Zt7zZHs/O8tOCqMB3/NmU3OmvITB+GPPv319/+aO&#10;s5iEH4QFr3p+VpHf716/2k6hUy2MYAeFjEh87KbQ8zGl0FVVlKNyIm4gKE+XGtCJREc8VgOKidid&#10;rdq6vq0mwCEgSBUjRR+WS74r/FormT5rHVVitufUWyorlvUpr9VuK7ojijAaeWlD/EMXThhPRVeq&#10;B5EE+4HmDypnJEIEnTYSXAVaG6mKBlLT1L+peRxFUEULmRPDalP8f7Ty0+mAzAw9bznzwtETPSYU&#10;5jgmtgfvyUBA1mafphA7St/7A15OMRwwi541uvwlOWwu3p5Xb9WcmKTgzd27ur2lJ5B019y0b4v3&#10;1TM4YEwfFDiWNz23xmfpohOnjzFRQUq9puSw9TmWe1q6KLt0tmq5/KI0qaK6bSEp86T2FtlJ0CQM&#10;35usiCitp8wM0cbaFVS/DLrkZpgqM7YCm5eBa3apCD6tQGc84N/Aab62qpf8q+pFa5b9BMO5vEmx&#10;gwalKLsMdZ7EX88F/vzr7X4CAAD//wMAUEsDBBQABgAIAAAAIQAm9LpE3AAAAAkBAAAPAAAAZHJz&#10;L2Rvd25yZXYueG1sTI/BTsMwEETvSPyDtUhcUGsHRNqmcaoIqR9A2wNHN17iqPE6xG4a/p7lBMed&#10;Gc2+KXez78WEY+wCaciWCgRSE2xHrYbTcb9Yg4jJkDV9INTwjRF21f1daQobbvSO0yG1gksoFkaD&#10;S2kopIyNQ2/iMgxI7H2G0ZvE59hKO5obl/tePiuVS2864g/ODPjmsLkcrl7D8WOF1j319WS+akvt&#10;y6Xbr5TWjw9zvQWRcE5/YfjFZ3SomOkcrmSj6DUsspzRExt5BoIDm0yxcGZh/QqyKuX/BdUPAAAA&#10;//8DAFBLAQItABQABgAIAAAAIQC2gziS/gAAAOEBAAATAAAAAAAAAAAAAAAAAAAAAABbQ29udGVu&#10;dF9UeXBlc10ueG1sUEsBAi0AFAAGAAgAAAAhADj9If/WAAAAlAEAAAsAAAAAAAAAAAAAAAAALwEA&#10;AF9yZWxzLy5yZWxzUEsBAi0AFAAGAAgAAAAhAJ17OqnAAQAAwgMAAA4AAAAAAAAAAAAAAAAALgIA&#10;AGRycy9lMm9Eb2MueG1sUEsBAi0AFAAGAAgAAAAhACb0ukTcAAAACQEAAA8AAAAAAAAAAAAAAAAA&#10;GgQAAGRycy9kb3ducmV2LnhtbFBLBQYAAAAABAAEAPMAAAAjBQAAAAA=&#10;" strokecolor="black [3200]" strokeweight="1pt">
              <v:stroke joinstyle="miter"/>
            </v:line>
          </w:pict>
        </mc:Fallback>
      </mc:AlternateContent>
    </w:r>
  </w:p>
  <w:p w14:paraId="2E618E20" w14:textId="23BB2543" w:rsidR="00250FC4" w:rsidRDefault="005B7267" w:rsidP="00250FC4">
    <w:pPr>
      <w:pStyle w:val="Footer"/>
      <w:jc w:val="center"/>
      <w:rPr>
        <w:rFonts w:ascii="KelmscottRoman" w:hAnsi="KelmscottRoman" w:cs="KelmscottRoman"/>
        <w:color w:val="000000"/>
        <w:sz w:val="23"/>
        <w:szCs w:val="23"/>
      </w:rPr>
    </w:pPr>
    <w:r w:rsidRPr="005B7267">
      <w:rPr>
        <w:rFonts w:ascii="KelmscottRoman" w:hAnsi="KelmscottRoman" w:cs="KelmscottRoman"/>
        <w:color w:val="000000"/>
        <w:sz w:val="23"/>
        <w:szCs w:val="23"/>
      </w:rPr>
      <w:t>P. O. Box 398 • 111 North Front Street • Fort Davis, Texas 79734–0398</w:t>
    </w:r>
  </w:p>
  <w:p w14:paraId="173A43AD" w14:textId="6F96238F" w:rsidR="005B7267" w:rsidRDefault="005B7267" w:rsidP="00250FC4">
    <w:pPr>
      <w:pStyle w:val="Footer"/>
      <w:jc w:val="center"/>
    </w:pPr>
    <w:r w:rsidRPr="005B7267">
      <w:rPr>
        <w:rFonts w:ascii="KelmscottRoman" w:hAnsi="KelmscottRoman" w:cs="KelmscottRoman"/>
        <w:color w:val="000000"/>
        <w:sz w:val="23"/>
        <w:szCs w:val="23"/>
      </w:rPr>
      <w:t>(432) 426-3251</w:t>
    </w:r>
    <w:r w:rsidR="00250FC4">
      <w:rPr>
        <w:rFonts w:ascii="KelmscottRoman" w:hAnsi="KelmscottRoman" w:cs="KelmscottRoman"/>
        <w:color w:val="000000"/>
        <w:sz w:val="23"/>
        <w:szCs w:val="23"/>
      </w:rPr>
      <w:t xml:space="preserve"> </w:t>
    </w:r>
    <w:r w:rsidRPr="005B7267">
      <w:rPr>
        <w:rFonts w:ascii="KelmscottRoman" w:hAnsi="KelmscottRoman" w:cs="KelmscottRoman"/>
        <w:color w:val="000000"/>
        <w:sz w:val="23"/>
        <w:szCs w:val="23"/>
      </w:rPr>
      <w:t>P • (432) 426-3760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49FD9" w14:textId="77777777" w:rsidR="00D34639" w:rsidRDefault="00D34639" w:rsidP="005B7267">
      <w:pPr>
        <w:spacing w:after="0" w:line="240" w:lineRule="auto"/>
      </w:pPr>
      <w:r>
        <w:separator/>
      </w:r>
    </w:p>
  </w:footnote>
  <w:footnote w:type="continuationSeparator" w:id="0">
    <w:p w14:paraId="1D6CD674" w14:textId="77777777" w:rsidR="00D34639" w:rsidRDefault="00D34639" w:rsidP="005B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FB7B" w14:textId="303ABF63" w:rsidR="005B7267" w:rsidRDefault="005B726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D071D" wp14:editId="38B7731D">
              <wp:simplePos x="0" y="0"/>
              <wp:positionH relativeFrom="margin">
                <wp:align>right</wp:align>
              </wp:positionH>
              <wp:positionV relativeFrom="paragraph">
                <wp:posOffset>1211580</wp:posOffset>
              </wp:positionV>
              <wp:extent cx="1767840" cy="708660"/>
              <wp:effectExtent l="0" t="0" r="381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8E063" w14:textId="77777777" w:rsidR="005B7267" w:rsidRPr="0040672B" w:rsidRDefault="005B7267" w:rsidP="005B7267">
                          <w:pPr>
                            <w:pStyle w:val="Default"/>
                            <w:spacing w:after="40" w:line="241" w:lineRule="atLeast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40672B">
                            <w:rPr>
                              <w:sz w:val="32"/>
                              <w:szCs w:val="32"/>
                            </w:rPr>
                            <w:t>Jennifer Wright</w:t>
                          </w:r>
                        </w:p>
                        <w:p w14:paraId="63850623" w14:textId="77777777" w:rsidR="005B7267" w:rsidRDefault="005B7267" w:rsidP="005B7267">
                          <w:pPr>
                            <w:pStyle w:val="Pa1"/>
                            <w:spacing w:before="20"/>
                            <w:jc w:val="center"/>
                            <w:rPr>
                              <w:rFonts w:cs="KelmscottRoman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1"/>
                            </w:rPr>
                            <w:t>Jeff Davis County</w:t>
                          </w:r>
                        </w:p>
                        <w:p w14:paraId="01495432" w14:textId="77777777" w:rsidR="005B7267" w:rsidRDefault="005B7267" w:rsidP="005B7267">
                          <w:pPr>
                            <w:jc w:val="center"/>
                          </w:pPr>
                          <w:r>
                            <w:rPr>
                              <w:rStyle w:val="A1"/>
                            </w:rPr>
                            <w:t>District &amp; County Clerk</w:t>
                          </w:r>
                        </w:p>
                        <w:p w14:paraId="7011A720" w14:textId="290E4D51" w:rsidR="005B7267" w:rsidRDefault="005B726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D07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pt;margin-top:95.4pt;width:139.2pt;height:55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UpzCwIAAPYDAAAOAAAAZHJzL2Uyb0RvYy54bWysU9tu2zAMfR+wfxD0vtgJcqsRp+jSZRjQ&#10;XYBuHyDLcixMFjVKid19/Sg5TYPubZgfBNKkDsnDo83t0Bl2Uug12JJPJzlnykqotT2U/Mf3/bs1&#10;Zz4IWwsDVpX8SXl+u337ZtO7Qs2gBVMrZARifdG7krchuCLLvGxVJ/wEnLIUbAA7EcjFQ1aj6Am9&#10;M9ksz5dZD1g7BKm8p7/3Y5BvE37TKBm+No1XgZmSU28hnZjOKp7ZdiOKAwrXanluQ/xDF53Qlope&#10;oO5FEOyI+i+oTksED02YSOgyaBotVZqBppnmr6Z5bIVTaRYix7sLTf7/wcovp0f3DVkY3sNAC0xD&#10;ePcA8qdnFnatsAd1hwh9q0RNhaeRsqx3vjhfjVT7wkeQqv8MNS1ZHAMkoKHBLrJCczJCpwU8XUhX&#10;Q2AyllwtV+s5hSTFVvl6uUxbyUTxfNuhDx8VdCwaJUdaakIXpwcfYjeieE6JxTwYXe+1McnBQ7Uz&#10;yE6CBLBPXxrgVZqxrC/5zWK2SMgW4v2kjU4HEqjRXcnXefxGyUQ2Ptg6pQShzWhTJ8ae6YmMjNyE&#10;oRooMdJUQf1ERCGMQqSHQ0YL+JuznkRYcv/rKFBxZj5ZIvtmOo/MhOTMF6sZOXgdqa4jwkqCKnng&#10;bDR3ISk98mDhjpbS6MTXSyfnXklcicbzQ4jqvfZT1stz3f4BAAD//wMAUEsDBBQABgAIAAAAIQBU&#10;qPbX3QAAAAgBAAAPAAAAZHJzL2Rvd25yZXYueG1sTI/BTsMwDIbvSLxDZCQuiCWUsm5d0wmQQFw3&#10;9gBuk7XVGqdqsrV7e8wJjvZv/f6+Yju7XlzsGDpPGp4WCoSl2puOGg2H74/HFYgQkQz2nqyGqw2w&#10;LW9vCsyNn2hnL/vYCC6hkKOGNsYhlzLUrXUYFn6wxNnRjw4jj2MjzYgTl7teJkotpcOO+EOLg31v&#10;bX3an52G49f08LKeqs94yHbp8g27rPJXre/v5tcNiGjn+HcMv/iMDiUzVf5MJoheA4tE3q4VC3Cc&#10;ZKsURKXhWSUpyLKQ/wXKHwAAAP//AwBQSwECLQAUAAYACAAAACEAtoM4kv4AAADhAQAAEwAAAAAA&#10;AAAAAAAAAAAAAAAAW0NvbnRlbnRfVHlwZXNdLnhtbFBLAQItABQABgAIAAAAIQA4/SH/1gAAAJQB&#10;AAALAAAAAAAAAAAAAAAAAC8BAABfcmVscy8ucmVsc1BLAQItABQABgAIAAAAIQD9HUpzCwIAAPYD&#10;AAAOAAAAAAAAAAAAAAAAAC4CAABkcnMvZTJvRG9jLnhtbFBLAQItABQABgAIAAAAIQBUqPbX3QAA&#10;AAgBAAAPAAAAAAAAAAAAAAAAAGUEAABkcnMvZG93bnJldi54bWxQSwUGAAAAAAQABADzAAAAbwUA&#10;AAAA&#10;" stroked="f">
              <v:textbox>
                <w:txbxContent>
                  <w:p w14:paraId="24B8E063" w14:textId="77777777" w:rsidR="005B7267" w:rsidRPr="0040672B" w:rsidRDefault="005B7267" w:rsidP="005B7267">
                    <w:pPr>
                      <w:pStyle w:val="Default"/>
                      <w:spacing w:after="40" w:line="241" w:lineRule="atLeast"/>
                      <w:jc w:val="center"/>
                      <w:rPr>
                        <w:sz w:val="32"/>
                        <w:szCs w:val="32"/>
                      </w:rPr>
                    </w:pPr>
                    <w:r w:rsidRPr="0040672B">
                      <w:rPr>
                        <w:sz w:val="32"/>
                        <w:szCs w:val="32"/>
                      </w:rPr>
                      <w:t>Jennifer Wright</w:t>
                    </w:r>
                  </w:p>
                  <w:p w14:paraId="63850623" w14:textId="77777777" w:rsidR="005B7267" w:rsidRDefault="005B7267" w:rsidP="005B7267">
                    <w:pPr>
                      <w:pStyle w:val="Pa1"/>
                      <w:spacing w:before="20"/>
                      <w:jc w:val="center"/>
                      <w:rPr>
                        <w:rFonts w:cs="KelmscottRoman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Style w:val="A1"/>
                      </w:rPr>
                      <w:t>Jeff Davis County</w:t>
                    </w:r>
                  </w:p>
                  <w:p w14:paraId="01495432" w14:textId="77777777" w:rsidR="005B7267" w:rsidRDefault="005B7267" w:rsidP="005B7267">
                    <w:pPr>
                      <w:jc w:val="center"/>
                    </w:pPr>
                    <w:r>
                      <w:rPr>
                        <w:rStyle w:val="A1"/>
                      </w:rPr>
                      <w:t>District &amp; County Clerk</w:t>
                    </w:r>
                  </w:p>
                  <w:p w14:paraId="7011A720" w14:textId="290E4D51" w:rsidR="005B7267" w:rsidRDefault="005B7267"/>
                </w:txbxContent>
              </v:textbox>
              <w10:wrap type="square" anchorx="margin"/>
            </v:shape>
          </w:pict>
        </mc:Fallback>
      </mc:AlternateContent>
    </w:r>
    <w:r w:rsidRPr="001164C7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C704165" wp14:editId="1C23BCFB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821180" cy="147193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147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0"/>
    <w:rsid w:val="001164C7"/>
    <w:rsid w:val="00193A14"/>
    <w:rsid w:val="001B1B38"/>
    <w:rsid w:val="001F194A"/>
    <w:rsid w:val="00250FC4"/>
    <w:rsid w:val="00255A13"/>
    <w:rsid w:val="002A6990"/>
    <w:rsid w:val="002D6739"/>
    <w:rsid w:val="0031412B"/>
    <w:rsid w:val="0038742B"/>
    <w:rsid w:val="0040672B"/>
    <w:rsid w:val="0059670C"/>
    <w:rsid w:val="005B7267"/>
    <w:rsid w:val="006B0892"/>
    <w:rsid w:val="00756726"/>
    <w:rsid w:val="007C740B"/>
    <w:rsid w:val="00804290"/>
    <w:rsid w:val="0084028C"/>
    <w:rsid w:val="008C653A"/>
    <w:rsid w:val="00984882"/>
    <w:rsid w:val="00B651C0"/>
    <w:rsid w:val="00C70B88"/>
    <w:rsid w:val="00C859B3"/>
    <w:rsid w:val="00CE253A"/>
    <w:rsid w:val="00D16D94"/>
    <w:rsid w:val="00D34639"/>
    <w:rsid w:val="00D449B0"/>
    <w:rsid w:val="00E977FD"/>
    <w:rsid w:val="00EE5F6A"/>
    <w:rsid w:val="00F719B0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2B4DC"/>
  <w15:chartTrackingRefBased/>
  <w15:docId w15:val="{70DFFB10-5DED-468D-8085-97BCFAA9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2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672B"/>
    <w:pPr>
      <w:autoSpaceDE w:val="0"/>
      <w:autoSpaceDN w:val="0"/>
      <w:adjustRightInd w:val="0"/>
      <w:spacing w:after="0" w:line="240" w:lineRule="auto"/>
    </w:pPr>
    <w:rPr>
      <w:rFonts w:ascii="KelmscottRoman" w:hAnsi="KelmscottRoman" w:cs="Kelmscott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0672B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0672B"/>
    <w:rPr>
      <w:rFonts w:cs="Kelmscott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267"/>
  </w:style>
  <w:style w:type="paragraph" w:styleId="Footer">
    <w:name w:val="footer"/>
    <w:basedOn w:val="Normal"/>
    <w:link w:val="FooterChar"/>
    <w:uiPriority w:val="99"/>
    <w:unhideWhenUsed/>
    <w:rsid w:val="005B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Deputy123</dc:creator>
  <cp:keywords/>
  <dc:description/>
  <cp:lastModifiedBy>Shannon Barron</cp:lastModifiedBy>
  <cp:revision>3</cp:revision>
  <cp:lastPrinted>2021-08-26T19:43:00Z</cp:lastPrinted>
  <dcterms:created xsi:type="dcterms:W3CDTF">2024-01-03T17:30:00Z</dcterms:created>
  <dcterms:modified xsi:type="dcterms:W3CDTF">2024-11-25T15:55:00Z</dcterms:modified>
</cp:coreProperties>
</file>